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1720CD" w:rsidRDefault="00335F28" w:rsidP="00E05B2C">
      <w:pPr>
        <w:widowControl w:val="0"/>
        <w:spacing w:after="1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BE5F62" w:rsidRPr="001720CD" w:rsidRDefault="00CC482C" w:rsidP="00E05B2C">
      <w:pPr>
        <w:widowControl w:val="0"/>
        <w:spacing w:after="1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720CD">
        <w:rPr>
          <w:rFonts w:asciiTheme="minorHAnsi" w:hAnsiTheme="minorHAnsi" w:cstheme="minorHAnsi"/>
          <w:b/>
          <w:sz w:val="22"/>
          <w:szCs w:val="22"/>
        </w:rPr>
        <w:t>ОБЪЯВЛЕНИЕ</w:t>
      </w:r>
    </w:p>
    <w:p w:rsidR="00335F28" w:rsidRPr="001720CD" w:rsidRDefault="00335F28" w:rsidP="00E05B2C">
      <w:pPr>
        <w:widowControl w:val="0"/>
        <w:spacing w:after="1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720CD">
        <w:rPr>
          <w:rFonts w:asciiTheme="minorHAnsi" w:hAnsiTheme="minorHAnsi" w:cstheme="minorHAnsi"/>
          <w:b/>
          <w:sz w:val="22"/>
          <w:szCs w:val="22"/>
        </w:rPr>
        <w:t xml:space="preserve">об </w:t>
      </w:r>
      <w:r w:rsidR="00B2138A" w:rsidRPr="001720CD">
        <w:rPr>
          <w:rFonts w:asciiTheme="minorHAnsi" w:hAnsiTheme="minorHAnsi" w:cstheme="minorHAnsi"/>
          <w:b/>
          <w:sz w:val="22"/>
          <w:szCs w:val="22"/>
        </w:rPr>
        <w:t>объявлении</w:t>
      </w:r>
      <w:r w:rsidRPr="001720CD">
        <w:rPr>
          <w:rFonts w:asciiTheme="minorHAnsi" w:hAnsiTheme="minorHAnsi" w:cstheme="minorHAnsi"/>
          <w:b/>
          <w:sz w:val="22"/>
          <w:szCs w:val="22"/>
        </w:rPr>
        <w:t xml:space="preserve"> процедуры закупки несостоявшейся</w:t>
      </w:r>
    </w:p>
    <w:p w:rsidR="001720CD" w:rsidRPr="001720CD" w:rsidRDefault="00EF6EC1" w:rsidP="001720CD">
      <w:pPr>
        <w:pStyle w:val="BodyTextIndent"/>
        <w:widowControl w:val="0"/>
        <w:spacing w:after="160"/>
        <w:ind w:firstLine="0"/>
        <w:jc w:val="center"/>
        <w:rPr>
          <w:rFonts w:asciiTheme="minorHAnsi" w:hAnsiTheme="minorHAnsi" w:cstheme="minorHAnsi"/>
          <w:i/>
          <w:sz w:val="22"/>
          <w:szCs w:val="22"/>
          <w:u w:val="single"/>
          <w:lang w:val="hy-AM"/>
        </w:rPr>
      </w:pPr>
      <w:r w:rsidRPr="001720CD">
        <w:rPr>
          <w:rFonts w:asciiTheme="minorHAnsi" w:hAnsiTheme="minorHAnsi" w:cstheme="minorHAnsi"/>
          <w:sz w:val="22"/>
          <w:szCs w:val="22"/>
        </w:rPr>
        <w:t xml:space="preserve">Код процедуры </w:t>
      </w:r>
      <w:r w:rsidR="001720CD" w:rsidRPr="001720CD">
        <w:rPr>
          <w:rFonts w:asciiTheme="minorHAnsi" w:hAnsiTheme="minorHAnsi" w:cstheme="minorHAnsi"/>
          <w:sz w:val="22"/>
          <w:szCs w:val="22"/>
          <w:u w:val="single"/>
          <w:lang w:val="en-US"/>
        </w:rPr>
        <w:t>HHH</w:t>
      </w:r>
      <w:r w:rsidR="001720CD" w:rsidRPr="001720CD">
        <w:rPr>
          <w:rFonts w:asciiTheme="minorHAnsi" w:hAnsiTheme="minorHAnsi" w:cstheme="minorHAnsi"/>
          <w:sz w:val="22"/>
          <w:szCs w:val="22"/>
          <w:u w:val="single"/>
        </w:rPr>
        <w:t xml:space="preserve">-GHTsDzB </w:t>
      </w:r>
      <w:r w:rsidR="001720CD" w:rsidRPr="001720CD">
        <w:rPr>
          <w:rFonts w:asciiTheme="minorHAnsi" w:hAnsiTheme="minorHAnsi" w:cstheme="minorHAnsi"/>
          <w:sz w:val="22"/>
          <w:szCs w:val="22"/>
          <w:u w:val="single"/>
          <w:lang w:val="hy-AM"/>
        </w:rPr>
        <w:t>-19/7</w:t>
      </w:r>
    </w:p>
    <w:p w:rsidR="00EF6EC1" w:rsidRPr="001720CD" w:rsidRDefault="00EF6EC1" w:rsidP="001720CD">
      <w:pPr>
        <w:pStyle w:val="BodyTextIndent"/>
        <w:widowControl w:val="0"/>
        <w:spacing w:after="160"/>
        <w:ind w:firstLine="0"/>
        <w:jc w:val="center"/>
        <w:rPr>
          <w:rFonts w:asciiTheme="minorHAnsi" w:hAnsiTheme="minorHAnsi" w:cstheme="minorHAnsi"/>
          <w:sz w:val="22"/>
          <w:szCs w:val="22"/>
        </w:rPr>
      </w:pPr>
    </w:p>
    <w:p w:rsidR="0012540C" w:rsidRPr="001720CD" w:rsidRDefault="001720CD" w:rsidP="001720CD">
      <w:pPr>
        <w:pStyle w:val="BodyTextIndent"/>
        <w:widowControl w:val="0"/>
        <w:spacing w:after="160"/>
        <w:ind w:right="-569" w:firstLine="0"/>
        <w:rPr>
          <w:rFonts w:asciiTheme="minorHAnsi" w:hAnsiTheme="minorHAnsi" w:cstheme="minorHAnsi"/>
          <w:sz w:val="22"/>
          <w:szCs w:val="22"/>
          <w:highlight w:val="yellow"/>
        </w:rPr>
      </w:pPr>
      <w:r w:rsidRPr="001720CD">
        <w:rPr>
          <w:rFonts w:asciiTheme="minorHAnsi" w:hAnsiTheme="minorHAnsi" w:cstheme="minorHAnsi"/>
          <w:sz w:val="22"/>
          <w:szCs w:val="22"/>
        </w:rPr>
        <w:t>ЗАО ՞ОБЩЕСТВЕННАЯ ТЕЛЕКОМПАНИЯ АРМЕНИИ՞</w:t>
      </w:r>
      <w:r w:rsidR="00E05B2C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1720CD">
        <w:rPr>
          <w:rFonts w:asciiTheme="minorHAnsi" w:hAnsiTheme="minorHAnsi" w:cstheme="minorHAnsi"/>
          <w:sz w:val="22"/>
          <w:szCs w:val="22"/>
        </w:rPr>
        <w:t xml:space="preserve">процедуры </w:t>
      </w:r>
      <w:r w:rsidR="0012540C" w:rsidRPr="001720CD">
        <w:rPr>
          <w:rFonts w:asciiTheme="minorHAnsi" w:hAnsiTheme="minorHAnsi" w:cstheme="minorHAnsi"/>
          <w:sz w:val="22"/>
          <w:szCs w:val="22"/>
        </w:rPr>
        <w:t xml:space="preserve">закупки </w:t>
      </w:r>
      <w:r w:rsidR="00D732C4" w:rsidRPr="001720CD">
        <w:rPr>
          <w:rFonts w:asciiTheme="minorHAnsi" w:hAnsiTheme="minorHAnsi" w:cstheme="minorHAnsi"/>
          <w:sz w:val="22"/>
          <w:szCs w:val="22"/>
        </w:rPr>
        <w:t>по</w:t>
      </w:r>
      <w:r w:rsidR="00D14720" w:rsidRPr="001720CD">
        <w:rPr>
          <w:rFonts w:asciiTheme="minorHAnsi" w:hAnsiTheme="minorHAnsi" w:cstheme="minorHAnsi"/>
          <w:sz w:val="22"/>
          <w:szCs w:val="22"/>
        </w:rPr>
        <w:t>д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 код</w:t>
      </w:r>
      <w:r w:rsidR="00D14720" w:rsidRPr="001720CD">
        <w:rPr>
          <w:rFonts w:asciiTheme="minorHAnsi" w:hAnsiTheme="minorHAnsi" w:cstheme="minorHAnsi"/>
          <w:sz w:val="22"/>
          <w:szCs w:val="22"/>
        </w:rPr>
        <w:t>ом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Pr="001720CD">
        <w:rPr>
          <w:rFonts w:asciiTheme="minorHAnsi" w:hAnsiTheme="minorHAnsi" w:cstheme="minorHAnsi"/>
          <w:sz w:val="22"/>
          <w:szCs w:val="22"/>
          <w:u w:val="single"/>
          <w:lang w:val="en-US"/>
        </w:rPr>
        <w:t>HHH</w:t>
      </w:r>
      <w:r w:rsidRPr="001720CD">
        <w:rPr>
          <w:rFonts w:asciiTheme="minorHAnsi" w:hAnsiTheme="minorHAnsi" w:cstheme="minorHAnsi"/>
          <w:sz w:val="22"/>
          <w:szCs w:val="22"/>
          <w:u w:val="single"/>
        </w:rPr>
        <w:t xml:space="preserve">-GHTsDzB </w:t>
      </w:r>
      <w:r w:rsidRPr="001720CD">
        <w:rPr>
          <w:rFonts w:asciiTheme="minorHAnsi" w:hAnsiTheme="minorHAnsi" w:cstheme="minorHAnsi"/>
          <w:sz w:val="22"/>
          <w:szCs w:val="22"/>
          <w:u w:val="single"/>
          <w:lang w:val="hy-AM"/>
        </w:rPr>
        <w:t>-19/7</w:t>
      </w:r>
      <w:r w:rsidR="0012540C" w:rsidRPr="001720CD">
        <w:rPr>
          <w:rFonts w:asciiTheme="minorHAnsi" w:hAnsiTheme="minorHAnsi" w:cstheme="minorHAnsi"/>
          <w:sz w:val="22"/>
          <w:szCs w:val="22"/>
        </w:rPr>
        <w:t>,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 организованной с целью приобретения </w:t>
      </w:r>
      <w:r w:rsidRPr="001720CD">
        <w:rPr>
          <w:rFonts w:asciiTheme="minorHAnsi" w:hAnsiTheme="minorHAnsi" w:cstheme="minorHAnsi"/>
          <w:sz w:val="22"/>
          <w:szCs w:val="22"/>
        </w:rPr>
        <w:t>Услуги по организации и предоставлению питания</w:t>
      </w:r>
      <w:r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0021D5" w:rsidRPr="001720CD">
        <w:rPr>
          <w:rFonts w:asciiTheme="minorHAnsi" w:hAnsiTheme="minorHAnsi" w:cstheme="minorHAnsi"/>
          <w:sz w:val="22"/>
          <w:szCs w:val="22"/>
        </w:rPr>
        <w:t>для своих нужд:</w:t>
      </w:r>
      <w:r w:rsidR="0012540C" w:rsidRPr="001720CD">
        <w:rPr>
          <w:rFonts w:asciiTheme="minorHAnsi" w:hAnsiTheme="minorHAnsi" w:cstheme="minorHAnsi"/>
          <w:sz w:val="22"/>
          <w:szCs w:val="22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1720CD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1720CD" w:rsidRDefault="00A72AAE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1720CD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1720CD" w:rsidRDefault="00A72AAE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1720CD" w:rsidRDefault="001720CD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sz w:val="22"/>
                <w:szCs w:val="22"/>
              </w:rPr>
              <w:t>Услуги по организации и предоставлению питания</w:t>
            </w:r>
          </w:p>
        </w:tc>
        <w:tc>
          <w:tcPr>
            <w:tcW w:w="2676" w:type="dxa"/>
            <w:shd w:val="clear" w:color="auto" w:fill="auto"/>
          </w:tcPr>
          <w:p w:rsidR="00A72AAE" w:rsidRPr="001720CD" w:rsidRDefault="00A72AAE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1720CD" w:rsidRDefault="00A72AAE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sz w:val="22"/>
                <w:szCs w:val="22"/>
              </w:rPr>
              <w:t>3-го пункта</w:t>
            </w:r>
          </w:p>
          <w:p w:rsidR="00A72AAE" w:rsidRPr="001720CD" w:rsidRDefault="00A72AAE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1720CD" w:rsidRDefault="00DB6DC8" w:rsidP="001720CD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B6DC8">
              <w:rPr>
                <w:rFonts w:asciiTheme="minorHAnsi" w:hAnsiTheme="minorHAnsi" w:cstheme="minorHAnsi" w:hint="eastAsia"/>
                <w:color w:val="263238"/>
                <w:sz w:val="22"/>
                <w:szCs w:val="22"/>
              </w:rPr>
              <w:t>не</w:t>
            </w:r>
            <w:r w:rsidRPr="00DB6DC8">
              <w:rPr>
                <w:rFonts w:asciiTheme="minorHAnsi" w:hAnsiTheme="minorHAnsi" w:cstheme="minorHAnsi"/>
                <w:color w:val="263238"/>
                <w:sz w:val="22"/>
                <w:szCs w:val="22"/>
              </w:rPr>
              <w:t xml:space="preserve"> </w:t>
            </w:r>
            <w:r w:rsidRPr="00DB6DC8">
              <w:rPr>
                <w:rFonts w:asciiTheme="minorHAnsi" w:hAnsiTheme="minorHAnsi" w:cstheme="minorHAnsi" w:hint="eastAsia"/>
                <w:color w:val="263238"/>
                <w:sz w:val="22"/>
                <w:szCs w:val="22"/>
              </w:rPr>
              <w:t>было</w:t>
            </w:r>
            <w:r w:rsidRPr="00DB6DC8">
              <w:rPr>
                <w:rFonts w:asciiTheme="minorHAnsi" w:hAnsiTheme="minorHAnsi" w:cstheme="minorHAnsi"/>
                <w:color w:val="263238"/>
                <w:sz w:val="22"/>
                <w:szCs w:val="22"/>
              </w:rPr>
              <w:t xml:space="preserve"> </w:t>
            </w:r>
            <w:r w:rsidRPr="00DB6DC8">
              <w:rPr>
                <w:rFonts w:asciiTheme="minorHAnsi" w:hAnsiTheme="minorHAnsi" w:cstheme="minorHAnsi" w:hint="eastAsia"/>
                <w:color w:val="263238"/>
                <w:sz w:val="22"/>
                <w:szCs w:val="22"/>
              </w:rPr>
              <w:t>предъявлено</w:t>
            </w:r>
            <w:r w:rsidRPr="00DB6DC8">
              <w:rPr>
                <w:rFonts w:asciiTheme="minorHAnsi" w:hAnsiTheme="minorHAnsi" w:cstheme="minorHAnsi"/>
                <w:color w:val="263238"/>
                <w:sz w:val="22"/>
                <w:szCs w:val="22"/>
              </w:rPr>
              <w:t xml:space="preserve"> </w:t>
            </w:r>
            <w:r w:rsidRPr="00DB6DC8">
              <w:rPr>
                <w:rFonts w:asciiTheme="minorHAnsi" w:hAnsiTheme="minorHAnsi" w:cstheme="minorHAnsi" w:hint="eastAsia"/>
                <w:color w:val="263238"/>
                <w:sz w:val="22"/>
                <w:szCs w:val="22"/>
              </w:rPr>
              <w:t>ни</w:t>
            </w:r>
            <w:r w:rsidRPr="00DB6DC8">
              <w:rPr>
                <w:rFonts w:asciiTheme="minorHAnsi" w:hAnsiTheme="minorHAnsi" w:cstheme="minorHAnsi"/>
                <w:color w:val="263238"/>
                <w:sz w:val="22"/>
                <w:szCs w:val="22"/>
              </w:rPr>
              <w:t xml:space="preserve"> </w:t>
            </w:r>
            <w:r w:rsidRPr="00DB6DC8">
              <w:rPr>
                <w:rFonts w:asciiTheme="minorHAnsi" w:hAnsiTheme="minorHAnsi" w:cstheme="minorHAnsi" w:hint="eastAsia"/>
                <w:color w:val="263238"/>
                <w:sz w:val="22"/>
                <w:szCs w:val="22"/>
              </w:rPr>
              <w:t>одной</w:t>
            </w:r>
            <w:r w:rsidRPr="00DB6DC8">
              <w:rPr>
                <w:rFonts w:asciiTheme="minorHAnsi" w:hAnsiTheme="minorHAnsi" w:cstheme="minorHAnsi"/>
                <w:color w:val="263238"/>
                <w:sz w:val="22"/>
                <w:szCs w:val="22"/>
              </w:rPr>
              <w:t xml:space="preserve"> </w:t>
            </w:r>
            <w:r w:rsidRPr="00DB6DC8">
              <w:rPr>
                <w:rFonts w:asciiTheme="minorHAnsi" w:hAnsiTheme="minorHAnsi" w:cstheme="minorHAnsi" w:hint="eastAsia"/>
                <w:color w:val="263238"/>
                <w:sz w:val="22"/>
                <w:szCs w:val="22"/>
              </w:rPr>
              <w:t>заявки</w:t>
            </w:r>
            <w:bookmarkStart w:id="0" w:name="_GoBack"/>
            <w:bookmarkEnd w:id="0"/>
          </w:p>
        </w:tc>
      </w:tr>
    </w:tbl>
    <w:p w:rsidR="002C44C4" w:rsidRPr="001720CD" w:rsidRDefault="002C44C4" w:rsidP="00E05B2C">
      <w:pPr>
        <w:widowControl w:val="0"/>
        <w:spacing w:after="160" w:line="360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:rsidR="004E4619" w:rsidRPr="001720CD" w:rsidRDefault="002C44C4" w:rsidP="004E4619">
      <w:pPr>
        <w:widowControl w:val="0"/>
        <w:spacing w:after="160" w:line="360" w:lineRule="auto"/>
        <w:jc w:val="both"/>
        <w:rPr>
          <w:rFonts w:asciiTheme="minorHAnsi" w:hAnsiTheme="minorHAnsi" w:cstheme="minorHAnsi"/>
          <w:spacing w:val="6"/>
          <w:sz w:val="22"/>
          <w:szCs w:val="22"/>
        </w:rPr>
      </w:pPr>
      <w:r w:rsidRPr="001720CD">
        <w:rPr>
          <w:rFonts w:asciiTheme="minorHAnsi" w:hAnsiTheme="minorHAnsi" w:cstheme="minorHAnsi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1720CD">
        <w:rPr>
          <w:rFonts w:asciiTheme="minorHAnsi" w:hAnsiTheme="minorHAnsi" w:cstheme="minorHAnsi"/>
          <w:spacing w:val="6"/>
          <w:sz w:val="22"/>
          <w:szCs w:val="22"/>
        </w:rPr>
        <w:t xml:space="preserve">м </w:t>
      </w:r>
    </w:p>
    <w:p w:rsidR="001720CD" w:rsidRPr="001720CD" w:rsidRDefault="004E4619" w:rsidP="001720CD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>объявлением, можно обратиться</w:t>
      </w:r>
      <w:r w:rsidR="0006419E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2C44C4" w:rsidRPr="001720CD">
        <w:rPr>
          <w:rFonts w:asciiTheme="minorHAnsi" w:hAnsiTheme="minorHAnsi" w:cstheme="minorHAnsi"/>
          <w:sz w:val="22"/>
          <w:szCs w:val="22"/>
        </w:rPr>
        <w:t xml:space="preserve">к координатору </w:t>
      </w:r>
      <w:r w:rsidR="001720CD" w:rsidRPr="001720CD">
        <w:rPr>
          <w:rFonts w:asciiTheme="minorHAnsi" w:hAnsiTheme="minorHAnsi" w:cstheme="minorHAnsi"/>
          <w:sz w:val="22"/>
          <w:szCs w:val="22"/>
        </w:rPr>
        <w:t>Рипсиме Навасардяну</w:t>
      </w:r>
      <w:r w:rsidR="001720CD" w:rsidRPr="001720CD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C44C4" w:rsidRPr="001720CD" w:rsidRDefault="002C44C4" w:rsidP="004E4619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>закупок по</w:t>
      </w:r>
      <w:r w:rsidR="00D14720" w:rsidRPr="001720CD">
        <w:rPr>
          <w:rFonts w:asciiTheme="minorHAnsi" w:hAnsiTheme="minorHAnsi" w:cstheme="minorHAnsi"/>
          <w:sz w:val="22"/>
          <w:szCs w:val="22"/>
        </w:rPr>
        <w:t>д</w:t>
      </w:r>
      <w:r w:rsidRPr="001720CD">
        <w:rPr>
          <w:rFonts w:asciiTheme="minorHAnsi" w:hAnsiTheme="minorHAnsi" w:cstheme="minorHAnsi"/>
          <w:sz w:val="22"/>
          <w:szCs w:val="22"/>
        </w:rPr>
        <w:t xml:space="preserve"> код</w:t>
      </w:r>
      <w:r w:rsidR="00D14720" w:rsidRPr="001720CD">
        <w:rPr>
          <w:rFonts w:asciiTheme="minorHAnsi" w:hAnsiTheme="minorHAnsi" w:cstheme="minorHAnsi"/>
          <w:sz w:val="22"/>
          <w:szCs w:val="22"/>
        </w:rPr>
        <w:t>ом</w:t>
      </w:r>
      <w:r w:rsidR="004E4619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1720CD" w:rsidRPr="001720CD">
        <w:rPr>
          <w:rFonts w:asciiTheme="minorHAnsi" w:hAnsiTheme="minorHAnsi" w:cstheme="minorHAnsi"/>
          <w:sz w:val="22"/>
          <w:szCs w:val="22"/>
          <w:u w:val="single"/>
          <w:lang w:val="en-US"/>
        </w:rPr>
        <w:t>HHH</w:t>
      </w:r>
      <w:r w:rsidR="001720CD" w:rsidRPr="001720CD">
        <w:rPr>
          <w:rFonts w:asciiTheme="minorHAnsi" w:hAnsiTheme="minorHAnsi" w:cstheme="minorHAnsi"/>
          <w:sz w:val="22"/>
          <w:szCs w:val="22"/>
          <w:u w:val="single"/>
        </w:rPr>
        <w:t xml:space="preserve">-GHTsDzB </w:t>
      </w:r>
      <w:r w:rsidR="001720CD" w:rsidRPr="001720CD">
        <w:rPr>
          <w:rFonts w:asciiTheme="minorHAnsi" w:hAnsiTheme="minorHAnsi" w:cstheme="minorHAnsi"/>
          <w:sz w:val="22"/>
          <w:szCs w:val="22"/>
          <w:u w:val="single"/>
          <w:lang w:val="hy-AM"/>
        </w:rPr>
        <w:t>-19/7</w:t>
      </w:r>
      <w:r w:rsidR="004E4619" w:rsidRPr="001720CD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720CD" w:rsidRPr="001720CD" w:rsidRDefault="001720CD" w:rsidP="004E4619">
      <w:pPr>
        <w:widowControl w:val="0"/>
        <w:spacing w:after="1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1720CD" w:rsidRPr="001720CD" w:rsidRDefault="002C44C4" w:rsidP="001720CD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>Телефон</w:t>
      </w:r>
      <w:r w:rsidR="001720CD" w:rsidRPr="001720CD">
        <w:rPr>
          <w:rFonts w:asciiTheme="minorHAnsi" w:eastAsia="Calibri" w:hAnsiTheme="minorHAnsi" w:cstheme="minorHAnsi"/>
          <w:b/>
          <w:sz w:val="22"/>
          <w:szCs w:val="22"/>
        </w:rPr>
        <w:t>: (+37411) 65 00 15 /1-57/,</w:t>
      </w:r>
    </w:p>
    <w:p w:rsidR="002C44C4" w:rsidRPr="001720CD" w:rsidRDefault="002C44C4" w:rsidP="004E4619">
      <w:pPr>
        <w:widowControl w:val="0"/>
        <w:spacing w:after="1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1720CD" w:rsidRPr="001720CD" w:rsidRDefault="002C44C4" w:rsidP="001720CD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>Электронная почта</w:t>
      </w:r>
      <w:r w:rsidR="00F3522D" w:rsidRPr="001720CD">
        <w:rPr>
          <w:rFonts w:asciiTheme="minorHAnsi" w:hAnsiTheme="minorHAnsi" w:cstheme="minorHAnsi"/>
          <w:sz w:val="22"/>
          <w:szCs w:val="22"/>
        </w:rPr>
        <w:t>:</w:t>
      </w:r>
      <w:r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1720CD" w:rsidRPr="001720CD">
        <w:rPr>
          <w:rFonts w:asciiTheme="minorHAnsi" w:eastAsia="Calibri" w:hAnsiTheme="minorHAnsi" w:cstheme="minorHAnsi"/>
          <w:b/>
          <w:sz w:val="22"/>
          <w:szCs w:val="22"/>
        </w:rPr>
        <w:t>Hripsime.navasardyan@1tv.am</w:t>
      </w:r>
    </w:p>
    <w:p w:rsidR="001720CD" w:rsidRPr="001720CD" w:rsidRDefault="001720CD" w:rsidP="001720CD">
      <w:pPr>
        <w:pStyle w:val="BodyText"/>
        <w:ind w:right="-7"/>
        <w:rPr>
          <w:rFonts w:asciiTheme="minorHAnsi" w:hAnsiTheme="minorHAnsi" w:cstheme="minorHAnsi"/>
          <w:sz w:val="22"/>
          <w:szCs w:val="22"/>
        </w:rPr>
      </w:pPr>
    </w:p>
    <w:p w:rsidR="001720CD" w:rsidRPr="001720CD" w:rsidRDefault="001720CD" w:rsidP="001720CD">
      <w:pPr>
        <w:pStyle w:val="BodyText"/>
        <w:ind w:right="-7"/>
        <w:rPr>
          <w:rFonts w:asciiTheme="minorHAnsi" w:hAnsiTheme="minorHAnsi" w:cstheme="minorHAnsi"/>
          <w:b/>
          <w:i/>
          <w:sz w:val="22"/>
          <w:szCs w:val="22"/>
        </w:rPr>
      </w:pPr>
      <w:r w:rsidRPr="001720CD">
        <w:rPr>
          <w:rFonts w:asciiTheme="minorHAnsi" w:hAnsiTheme="minorHAnsi" w:cstheme="minorHAnsi"/>
          <w:b/>
          <w:sz w:val="22"/>
          <w:szCs w:val="22"/>
          <w:lang w:val="af-ZA"/>
        </w:rPr>
        <w:t>ЗАО “ОБЩЕСТВЕННАЯ ТЕЛЕКОМПАНИЯ АРМЕНИИ”</w:t>
      </w:r>
      <w:r w:rsidRPr="001720CD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:rsidR="0006419E" w:rsidRPr="001720CD" w:rsidRDefault="0006419E">
      <w:pPr>
        <w:pStyle w:val="BodyTextIndent3"/>
        <w:widowControl w:val="0"/>
        <w:spacing w:after="160" w:line="360" w:lineRule="auto"/>
        <w:ind w:firstLine="0"/>
        <w:rPr>
          <w:rFonts w:asciiTheme="minorHAnsi" w:hAnsiTheme="minorHAnsi" w:cstheme="minorHAnsi"/>
          <w:b w:val="0"/>
          <w:szCs w:val="22"/>
          <w:u w:val="none"/>
        </w:rPr>
      </w:pPr>
    </w:p>
    <w:sectPr w:rsidR="0006419E" w:rsidRPr="001720CD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928" w:rsidRDefault="00466928">
      <w:r>
        <w:separator/>
      </w:r>
    </w:p>
  </w:endnote>
  <w:endnote w:type="continuationSeparator" w:id="0">
    <w:p w:rsidR="00466928" w:rsidRDefault="00466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720C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928" w:rsidRDefault="00466928">
      <w:r>
        <w:separator/>
      </w:r>
    </w:p>
  </w:footnote>
  <w:footnote w:type="continuationSeparator" w:id="0">
    <w:p w:rsidR="00466928" w:rsidRDefault="00466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20CD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692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6DC8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D5EAF5"/>
  <w15:docId w15:val="{4F3D6C69-BDB6-43BD-AECD-9F34D456C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20</cp:revision>
  <cp:lastPrinted>2012-06-13T06:43:00Z</cp:lastPrinted>
  <dcterms:created xsi:type="dcterms:W3CDTF">2018-08-08T07:11:00Z</dcterms:created>
  <dcterms:modified xsi:type="dcterms:W3CDTF">2019-10-18T10:04:00Z</dcterms:modified>
</cp:coreProperties>
</file>